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C7" w:rsidRDefault="009D43D6" w:rsidP="009D43D6">
      <w:pPr>
        <w:jc w:val="center"/>
        <w:rPr>
          <w:b/>
        </w:rPr>
      </w:pPr>
      <w:r>
        <w:rPr>
          <w:b/>
          <w:u w:val="single"/>
        </w:rPr>
        <w:t>Department of Elementary &amp; Early Childhood</w:t>
      </w:r>
    </w:p>
    <w:p w:rsidR="009D43D6" w:rsidRDefault="009D43D6" w:rsidP="009D43D6">
      <w:pPr>
        <w:jc w:val="center"/>
      </w:pPr>
      <w:r>
        <w:rPr>
          <w:b/>
        </w:rPr>
        <w:t>Supplemental Change of Major Form</w:t>
      </w:r>
      <w:r w:rsidR="00A24078">
        <w:rPr>
          <w:b/>
        </w:rPr>
        <w:t xml:space="preserve"> for Early Childhood, Elementary, &amp; Urban Edu.</w:t>
      </w:r>
      <w:bookmarkStart w:id="0" w:name="_GoBack"/>
      <w:bookmarkEnd w:id="0"/>
    </w:p>
    <w:p w:rsidR="009D43D6" w:rsidRDefault="009D43D6" w:rsidP="009D43D6">
      <w:pPr>
        <w:jc w:val="center"/>
      </w:pPr>
    </w:p>
    <w:p w:rsidR="009D43D6" w:rsidRDefault="009D43D6" w:rsidP="009D43D6">
      <w:r>
        <w:t xml:space="preserve">Name </w:t>
      </w:r>
      <w:r>
        <w:tab/>
        <w:t>_______________________________</w:t>
      </w:r>
      <w:r>
        <w:tab/>
      </w:r>
      <w:r>
        <w:tab/>
        <w:t xml:space="preserve">PAWS ID# </w:t>
      </w:r>
      <w:r w:rsidR="00C77AB0">
        <w:tab/>
      </w:r>
      <w:r>
        <w:t>_______________</w:t>
      </w:r>
    </w:p>
    <w:p w:rsidR="009D43D6" w:rsidRDefault="009D43D6" w:rsidP="009D43D6">
      <w:r>
        <w:t xml:space="preserve">Email </w:t>
      </w:r>
      <w:r>
        <w:tab/>
        <w:t>_______________________@tcnj.edu</w:t>
      </w:r>
    </w:p>
    <w:p w:rsidR="0026215A" w:rsidRDefault="0026215A" w:rsidP="009D43D6"/>
    <w:p w:rsidR="009D43D6" w:rsidRDefault="009D43D6" w:rsidP="009D43D6">
      <w:r>
        <w:t>Intended Education Major</w:t>
      </w:r>
      <w:r w:rsidR="00F310F2">
        <w:rPr>
          <w:rStyle w:val="EndnoteReference"/>
        </w:rPr>
        <w:endnoteReference w:id="1"/>
      </w:r>
      <w:r>
        <w:t xml:space="preserve"> </w:t>
      </w:r>
      <w:r>
        <w:tab/>
        <w:t xml:space="preserve">  __________________________________________________</w:t>
      </w:r>
    </w:p>
    <w:p w:rsidR="009D43D6" w:rsidRDefault="009D43D6" w:rsidP="009D43D6">
      <w:r>
        <w:t>Intended Content Area Major</w:t>
      </w:r>
      <w:r w:rsidR="001D6A7E">
        <w:rPr>
          <w:rStyle w:val="EndnoteReference"/>
        </w:rPr>
        <w:endnoteReference w:id="2"/>
      </w:r>
      <w:r>
        <w:t xml:space="preserve"> __________________________________________________</w:t>
      </w:r>
    </w:p>
    <w:p w:rsidR="009D43D6" w:rsidRDefault="009D43D6" w:rsidP="009D43D6">
      <w:pPr>
        <w:pBdr>
          <w:bottom w:val="single" w:sz="12" w:space="1" w:color="auto"/>
        </w:pBdr>
      </w:pPr>
    </w:p>
    <w:p w:rsidR="004001A9" w:rsidRDefault="004001A9" w:rsidP="009D43D6"/>
    <w:p w:rsidR="001D6A7E" w:rsidRDefault="009D43D6" w:rsidP="00811DF5">
      <w:pPr>
        <w:ind w:left="720" w:right="720"/>
        <w:jc w:val="both"/>
      </w:pPr>
      <w:r>
        <w:t>Due to New Jersey Department of Education regulations for teacher certification, the Department of Elementary &amp; Early Childhood Education maintains change of major requirements beyond the minimums set forth by The College of New Jersey.</w:t>
      </w:r>
      <w:r w:rsidR="001D6A7E">
        <w:t xml:space="preserve"> </w:t>
      </w:r>
    </w:p>
    <w:p w:rsidR="001D6A7E" w:rsidRDefault="001D6A7E" w:rsidP="00811DF5">
      <w:pPr>
        <w:ind w:left="720" w:right="720"/>
        <w:jc w:val="both"/>
      </w:pPr>
    </w:p>
    <w:p w:rsidR="00C77AB0" w:rsidRDefault="001D6A7E" w:rsidP="00811DF5">
      <w:pPr>
        <w:ind w:left="720" w:right="720"/>
        <w:jc w:val="both"/>
      </w:pPr>
      <w:r>
        <w:t xml:space="preserve">Applicants </w:t>
      </w:r>
      <w:r w:rsidR="005D2D7D">
        <w:t>are required to</w:t>
      </w:r>
      <w:r w:rsidR="00342B9C">
        <w:t xml:space="preserve"> complete one of the </w:t>
      </w:r>
      <w:r w:rsidR="00356DF6">
        <w:t xml:space="preserve">entry </w:t>
      </w:r>
      <w:r w:rsidR="00342B9C">
        <w:t>courses (listed below) with a grade of C or better</w:t>
      </w:r>
      <w:r w:rsidR="005D2D7D">
        <w:t>. Applicants</w:t>
      </w:r>
      <w:r w:rsidR="00342B9C">
        <w:t xml:space="preserve"> </w:t>
      </w:r>
      <w:r>
        <w:t>are</w:t>
      </w:r>
      <w:r w:rsidR="005D2D7D">
        <w:t xml:space="preserve"> also</w:t>
      </w:r>
      <w:r>
        <w:t xml:space="preserve"> expected to possess a minimum 2.75 GPA</w:t>
      </w:r>
      <w:r w:rsidR="007D7265">
        <w:t>, but students below this threshold may still be considered for acceptance at the discretion of the Department Chair</w:t>
      </w:r>
      <w:r>
        <w:rPr>
          <w:rStyle w:val="EndnoteReference"/>
        </w:rPr>
        <w:endnoteReference w:id="3"/>
      </w:r>
      <w:r>
        <w:t xml:space="preserve">. Accepted applicants must </w:t>
      </w:r>
      <w:r w:rsidRPr="001D6A7E">
        <w:t>demonstrate basic skills competency as required by regulations of the New Jersey Department of Education</w:t>
      </w:r>
      <w:r>
        <w:t xml:space="preserve"> within two regular session semesters</w:t>
      </w:r>
      <w:r w:rsidR="004001A9">
        <w:rPr>
          <w:rStyle w:val="EndnoteReference"/>
        </w:rPr>
        <w:endnoteReference w:id="4"/>
      </w:r>
      <w:r>
        <w:t xml:space="preserve"> after the date of application or </w:t>
      </w:r>
      <w:r w:rsidR="0015206F">
        <w:t xml:space="preserve">prior to the start of </w:t>
      </w:r>
      <w:r>
        <w:t>Clinical Practice I/ACB, whichever comes first.</w:t>
      </w:r>
    </w:p>
    <w:p w:rsidR="004001A9" w:rsidRDefault="004001A9" w:rsidP="009D43D6">
      <w:pPr>
        <w:pBdr>
          <w:bottom w:val="single" w:sz="12" w:space="1" w:color="auto"/>
        </w:pBdr>
      </w:pPr>
    </w:p>
    <w:p w:rsidR="00342B9C" w:rsidRDefault="00342B9C" w:rsidP="009D43D6">
      <w:r>
        <w:t xml:space="preserve">Required </w:t>
      </w:r>
      <w:r w:rsidR="005D2D7D">
        <w:t xml:space="preserve">Entry </w:t>
      </w:r>
      <w:r>
        <w:t xml:space="preserve">Course:    </w:t>
      </w:r>
      <w:r w:rsidRPr="00C77AB0">
        <w:rPr>
          <w:sz w:val="36"/>
        </w:rPr>
        <w:t>□</w:t>
      </w:r>
      <w:r w:rsidR="005D2D7D">
        <w:t xml:space="preserve"> PHY 103</w:t>
      </w:r>
      <w:r>
        <w:t xml:space="preserve">     </w:t>
      </w:r>
      <w:r w:rsidR="005D2D7D">
        <w:t xml:space="preserve">   </w:t>
      </w:r>
      <w:r w:rsidRPr="00C77AB0">
        <w:rPr>
          <w:sz w:val="36"/>
        </w:rPr>
        <w:t>□</w:t>
      </w:r>
      <w:r>
        <w:t xml:space="preserve"> BIO 104</w:t>
      </w:r>
      <w:r>
        <w:tab/>
      </w:r>
      <w:r w:rsidRPr="00C77AB0">
        <w:rPr>
          <w:sz w:val="36"/>
        </w:rPr>
        <w:t>□</w:t>
      </w:r>
      <w:r w:rsidR="005D2D7D">
        <w:t xml:space="preserve"> MAT 105</w:t>
      </w:r>
      <w:r w:rsidR="005D2D7D">
        <w:tab/>
        <w:t xml:space="preserve">   </w:t>
      </w:r>
      <w:r>
        <w:t xml:space="preserve"> </w:t>
      </w:r>
      <w:r w:rsidRPr="00C77AB0">
        <w:rPr>
          <w:sz w:val="36"/>
        </w:rPr>
        <w:t>□</w:t>
      </w:r>
      <w:r>
        <w:t xml:space="preserve"> MAT 106</w:t>
      </w:r>
    </w:p>
    <w:p w:rsidR="00342B9C" w:rsidRDefault="00342B9C" w:rsidP="009D43D6"/>
    <w:p w:rsidR="00C77AB0" w:rsidRDefault="00ED59EF" w:rsidP="009D43D6">
      <w:r>
        <w:t xml:space="preserve">Cumulative </w:t>
      </w:r>
      <w:r w:rsidR="00C77AB0">
        <w:t xml:space="preserve">GPA: </w:t>
      </w:r>
      <w:r w:rsidR="00C77AB0">
        <w:tab/>
        <w:t>________________</w:t>
      </w:r>
    </w:p>
    <w:p w:rsidR="00C77AB0" w:rsidRDefault="00C77AB0" w:rsidP="009D43D6"/>
    <w:p w:rsidR="00342B9C" w:rsidRDefault="001D6A7E" w:rsidP="004001A9">
      <w:pPr>
        <w:sectPr w:rsidR="00342B9C" w:rsidSect="00342B9C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Basic Skills Documentation:</w:t>
      </w:r>
      <w:r w:rsidR="004001A9">
        <w:tab/>
      </w:r>
      <w:r w:rsidRPr="00C77AB0">
        <w:rPr>
          <w:sz w:val="36"/>
        </w:rPr>
        <w:t>□</w:t>
      </w:r>
      <w:r>
        <w:rPr>
          <w:sz w:val="36"/>
        </w:rPr>
        <w:t xml:space="preserve"> </w:t>
      </w:r>
      <w:r>
        <w:t>Meets requisite SAT or ACT scores</w:t>
      </w:r>
      <w:r w:rsidR="004001A9">
        <w:rPr>
          <w:rStyle w:val="FootnoteReference"/>
        </w:rPr>
        <w:footnoteReference w:id="1"/>
      </w:r>
    </w:p>
    <w:p w:rsidR="00C77AB0" w:rsidRDefault="001D6A7E" w:rsidP="004001A9">
      <w:pPr>
        <w:ind w:left="2700" w:firstLine="180"/>
      </w:pPr>
      <w:r w:rsidRPr="00C77AB0">
        <w:rPr>
          <w:sz w:val="36"/>
        </w:rPr>
        <w:t>□</w:t>
      </w:r>
      <w:r>
        <w:rPr>
          <w:sz w:val="36"/>
        </w:rPr>
        <w:t xml:space="preserve"> </w:t>
      </w:r>
      <w:proofErr w:type="gramStart"/>
      <w:r>
        <w:t>Must</w:t>
      </w:r>
      <w:proofErr w:type="gramEnd"/>
      <w:r>
        <w:t xml:space="preserve"> take and pass all sections of the Praxis Core exam</w:t>
      </w:r>
    </w:p>
    <w:p w:rsidR="004001A9" w:rsidRDefault="004001A9" w:rsidP="004001A9">
      <w:pPr>
        <w:pBdr>
          <w:bottom w:val="single" w:sz="12" w:space="1" w:color="auto"/>
        </w:pBdr>
      </w:pPr>
    </w:p>
    <w:p w:rsidR="00C77AB0" w:rsidRDefault="00C77AB0" w:rsidP="009D43D6"/>
    <w:p w:rsidR="00C77AB0" w:rsidRDefault="00C77AB0" w:rsidP="009D43D6">
      <w:r>
        <w:rPr>
          <w:b/>
        </w:rPr>
        <w:t>Required attachments</w:t>
      </w:r>
      <w:r>
        <w:tab/>
        <w:t>_____ Unofficial Transcript</w:t>
      </w:r>
    </w:p>
    <w:p w:rsidR="00C77AB0" w:rsidRDefault="00C77AB0" w:rsidP="009D43D6">
      <w:r>
        <w:tab/>
      </w:r>
      <w:r>
        <w:tab/>
      </w:r>
      <w:r>
        <w:tab/>
      </w:r>
      <w:r>
        <w:tab/>
        <w:t>_____ Basic Skills Documentation (must display full name)</w:t>
      </w:r>
    </w:p>
    <w:p w:rsidR="00C77AB0" w:rsidRDefault="00C77AB0" w:rsidP="009D43D6"/>
    <w:p w:rsidR="00C77AB0" w:rsidRDefault="00C77AB0" w:rsidP="00C77AB0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C77AB0" w:rsidRDefault="00C77AB0" w:rsidP="00C77AB0">
      <w:pPr>
        <w:ind w:left="360"/>
        <w:rPr>
          <w:sz w:val="20"/>
          <w:szCs w:val="20"/>
        </w:rPr>
      </w:pPr>
      <w:r>
        <w:rPr>
          <w:sz w:val="18"/>
          <w:szCs w:val="20"/>
        </w:rPr>
        <w:t>Student Applicant (signature)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:rsidR="00C77AB0" w:rsidRDefault="00C77AB0" w:rsidP="009D43D6"/>
    <w:p w:rsidR="004001A9" w:rsidRDefault="004001A9" w:rsidP="004001A9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4001A9" w:rsidRDefault="004001A9" w:rsidP="004001A9">
      <w:pPr>
        <w:ind w:left="360"/>
        <w:rPr>
          <w:sz w:val="20"/>
          <w:szCs w:val="20"/>
        </w:rPr>
      </w:pPr>
      <w:r w:rsidRPr="0019599D">
        <w:rPr>
          <w:sz w:val="18"/>
          <w:szCs w:val="20"/>
        </w:rPr>
        <w:t xml:space="preserve">Approved by </w:t>
      </w:r>
      <w:r>
        <w:rPr>
          <w:sz w:val="18"/>
          <w:szCs w:val="20"/>
        </w:rPr>
        <w:t>Department Chair</w:t>
      </w:r>
      <w:r w:rsidRPr="0019599D">
        <w:rPr>
          <w:sz w:val="18"/>
          <w:szCs w:val="20"/>
        </w:rPr>
        <w:t xml:space="preserve"> (signature)</w:t>
      </w:r>
      <w:r w:rsidRPr="0019599D">
        <w:rPr>
          <w:sz w:val="20"/>
          <w:szCs w:val="20"/>
        </w:rPr>
        <w:tab/>
      </w:r>
      <w:r w:rsidRPr="0019599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599D">
        <w:rPr>
          <w:sz w:val="18"/>
          <w:szCs w:val="20"/>
        </w:rPr>
        <w:t>Date</w:t>
      </w:r>
    </w:p>
    <w:p w:rsidR="004001A9" w:rsidRDefault="004001A9" w:rsidP="009D43D6">
      <w:pPr>
        <w:rPr>
          <w:b/>
          <w:u w:val="single"/>
        </w:rPr>
      </w:pPr>
    </w:p>
    <w:p w:rsidR="004001A9" w:rsidRPr="004001A9" w:rsidRDefault="004001A9" w:rsidP="009D43D6">
      <w:pPr>
        <w:rPr>
          <w:sz w:val="36"/>
        </w:rPr>
      </w:pPr>
      <w:r w:rsidRPr="004001A9">
        <w:rPr>
          <w:b/>
          <w:u w:val="single"/>
        </w:rPr>
        <w:t>Notes:</w:t>
      </w:r>
      <w:r>
        <w:t xml:space="preserve"> </w:t>
      </w:r>
      <w:r w:rsidRPr="004001A9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A9" w:rsidRDefault="004001A9" w:rsidP="009D43D6"/>
    <w:p w:rsidR="004001A9" w:rsidRDefault="004001A9" w:rsidP="009D43D6"/>
    <w:sectPr w:rsidR="004001A9" w:rsidSect="00342B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34" w:rsidRDefault="00A14D34" w:rsidP="00C77AB0">
      <w:pPr>
        <w:spacing w:line="240" w:lineRule="auto"/>
      </w:pPr>
      <w:r>
        <w:separator/>
      </w:r>
    </w:p>
  </w:endnote>
  <w:endnote w:type="continuationSeparator" w:id="0">
    <w:p w:rsidR="00A14D34" w:rsidRDefault="00A14D34" w:rsidP="00C77AB0">
      <w:pPr>
        <w:spacing w:line="240" w:lineRule="auto"/>
      </w:pPr>
      <w:r>
        <w:continuationSeparator/>
      </w:r>
    </w:p>
  </w:endnote>
  <w:endnote w:id="1">
    <w:p w:rsidR="00F310F2" w:rsidRDefault="00F310F2">
      <w:pPr>
        <w:pStyle w:val="EndnoteText"/>
      </w:pPr>
      <w:r>
        <w:rPr>
          <w:rStyle w:val="EndnoteReference"/>
        </w:rPr>
        <w:endnoteRef/>
      </w:r>
      <w:r>
        <w:t xml:space="preserve"> Students interested in Early Childhood/Deaf Education and Early Childhood</w:t>
      </w:r>
      <w:r w:rsidR="00936742">
        <w:t>/Special Educa</w:t>
      </w:r>
      <w:r w:rsidR="00A24078">
        <w:t>tion must utilize these program</w:t>
      </w:r>
      <w:r w:rsidR="00936742">
        <w:t>s</w:t>
      </w:r>
      <w:r w:rsidR="00A24078">
        <w:t>’</w:t>
      </w:r>
      <w:r w:rsidR="00936742">
        <w:t xml:space="preserve"> specific forms.</w:t>
      </w:r>
    </w:p>
  </w:endnote>
  <w:endnote w:id="2">
    <w:p w:rsidR="001D6A7E" w:rsidRDefault="001D6A7E" w:rsidP="004001A9">
      <w:pPr>
        <w:pStyle w:val="FootnoteText"/>
      </w:pPr>
      <w:r>
        <w:rPr>
          <w:rStyle w:val="EndnoteReference"/>
        </w:rPr>
        <w:endnoteRef/>
      </w:r>
      <w:r>
        <w:t xml:space="preserve"> Students must apply separately for the content area major. Please see the content area department for more details.</w:t>
      </w:r>
    </w:p>
  </w:endnote>
  <w:endnote w:id="3">
    <w:p w:rsidR="001D6A7E" w:rsidRDefault="001D6A7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D7265">
        <w:t>S</w:t>
      </w:r>
      <w:r w:rsidRPr="00C77AB0">
        <w:t>tudents entering EECE programs with more than eight (8) completed units at the College and GPAs less than 2.75 will immediately be subject t</w:t>
      </w:r>
      <w:r>
        <w:t>o the Student Retention Policy.</w:t>
      </w:r>
    </w:p>
  </w:endnote>
  <w:endnote w:id="4">
    <w:p w:rsidR="004001A9" w:rsidRDefault="004001A9">
      <w:pPr>
        <w:pStyle w:val="EndnoteText"/>
      </w:pPr>
      <w:r>
        <w:rPr>
          <w:rStyle w:val="EndnoteReference"/>
        </w:rPr>
        <w:endnoteRef/>
      </w:r>
      <w:r>
        <w:t xml:space="preserve"> e.g., fall and spring semesters. i.e., an accepted applicant who applied in </w:t>
      </w:r>
      <w:proofErr w:type="gramStart"/>
      <w:r>
        <w:t>Fall</w:t>
      </w:r>
      <w:proofErr w:type="gramEnd"/>
      <w:r>
        <w:t xml:space="preserve"> 2019 must provide documentation no later than Fall of 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34" w:rsidRDefault="00A14D34" w:rsidP="00C77AB0">
      <w:pPr>
        <w:spacing w:line="240" w:lineRule="auto"/>
      </w:pPr>
      <w:r>
        <w:separator/>
      </w:r>
    </w:p>
  </w:footnote>
  <w:footnote w:type="continuationSeparator" w:id="0">
    <w:p w:rsidR="00A14D34" w:rsidRDefault="00A14D34" w:rsidP="00C77AB0">
      <w:pPr>
        <w:spacing w:line="240" w:lineRule="auto"/>
      </w:pPr>
      <w:r>
        <w:continuationSeparator/>
      </w:r>
    </w:p>
  </w:footnote>
  <w:footnote w:id="1">
    <w:p w:rsidR="004001A9" w:rsidRPr="004001A9" w:rsidRDefault="004001A9" w:rsidP="009745DC">
      <w:pPr>
        <w:rPr>
          <w:sz w:val="20"/>
          <w:szCs w:val="20"/>
        </w:rPr>
      </w:pPr>
      <w:r w:rsidRPr="004001A9">
        <w:rPr>
          <w:rStyle w:val="FootnoteReference"/>
        </w:rPr>
        <w:footnoteRef/>
      </w:r>
      <w:r w:rsidRPr="004001A9">
        <w:rPr>
          <w:sz w:val="20"/>
          <w:szCs w:val="20"/>
        </w:rPr>
        <w:t xml:space="preserve"> SAT post-2016, 1600 scale: </w:t>
      </w:r>
      <w:r w:rsidR="009745DC">
        <w:rPr>
          <w:sz w:val="20"/>
          <w:szCs w:val="20"/>
        </w:rPr>
        <w:t>Reading/Writing section</w:t>
      </w:r>
      <w:r w:rsidRPr="004001A9">
        <w:rPr>
          <w:sz w:val="20"/>
          <w:szCs w:val="20"/>
        </w:rPr>
        <w:t xml:space="preserve"> 610</w:t>
      </w:r>
      <w:r w:rsidR="009745DC">
        <w:rPr>
          <w:sz w:val="20"/>
          <w:szCs w:val="20"/>
        </w:rPr>
        <w:t xml:space="preserve"> </w:t>
      </w:r>
      <w:r w:rsidR="009745DC">
        <w:rPr>
          <w:b/>
          <w:sz w:val="20"/>
          <w:szCs w:val="20"/>
        </w:rPr>
        <w:t>OR</w:t>
      </w:r>
      <w:r w:rsidR="009745DC">
        <w:rPr>
          <w:sz w:val="20"/>
          <w:szCs w:val="20"/>
        </w:rPr>
        <w:t xml:space="preserve"> Reading test 30</w:t>
      </w:r>
      <w:r w:rsidRPr="004001A9">
        <w:rPr>
          <w:sz w:val="20"/>
          <w:szCs w:val="20"/>
        </w:rPr>
        <w:t>, Math 570</w:t>
      </w:r>
      <w:r w:rsidR="009745DC">
        <w:rPr>
          <w:sz w:val="20"/>
          <w:szCs w:val="20"/>
        </w:rPr>
        <w:br/>
      </w:r>
      <w:r w:rsidRPr="004001A9">
        <w:rPr>
          <w:sz w:val="20"/>
          <w:szCs w:val="20"/>
        </w:rPr>
        <w:t>SAT pre-2016, 2400 scale: Verbal 560, Math 540</w:t>
      </w:r>
    </w:p>
    <w:p w:rsidR="004001A9" w:rsidRPr="004001A9" w:rsidRDefault="004001A9" w:rsidP="009745DC">
      <w:pPr>
        <w:rPr>
          <w:sz w:val="20"/>
          <w:szCs w:val="20"/>
        </w:rPr>
      </w:pPr>
      <w:r w:rsidRPr="004001A9">
        <w:rPr>
          <w:sz w:val="20"/>
          <w:szCs w:val="20"/>
        </w:rPr>
        <w:t>ACT: English 23, Math 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D6"/>
    <w:rsid w:val="00116D47"/>
    <w:rsid w:val="0015206F"/>
    <w:rsid w:val="001621C7"/>
    <w:rsid w:val="001D6A7E"/>
    <w:rsid w:val="002016DC"/>
    <w:rsid w:val="0026215A"/>
    <w:rsid w:val="00342B9C"/>
    <w:rsid w:val="00356DF6"/>
    <w:rsid w:val="004001A9"/>
    <w:rsid w:val="005D2D7D"/>
    <w:rsid w:val="006109BD"/>
    <w:rsid w:val="007D7265"/>
    <w:rsid w:val="00811DF5"/>
    <w:rsid w:val="009366C1"/>
    <w:rsid w:val="00936742"/>
    <w:rsid w:val="009745DC"/>
    <w:rsid w:val="009D43D6"/>
    <w:rsid w:val="00A14D34"/>
    <w:rsid w:val="00A24078"/>
    <w:rsid w:val="00C04857"/>
    <w:rsid w:val="00C6761F"/>
    <w:rsid w:val="00C77AB0"/>
    <w:rsid w:val="00D14E33"/>
    <w:rsid w:val="00E449AB"/>
    <w:rsid w:val="00ED59EF"/>
    <w:rsid w:val="00F03D2C"/>
    <w:rsid w:val="00F310F2"/>
    <w:rsid w:val="00FD1399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B15F"/>
  <w15:chartTrackingRefBased/>
  <w15:docId w15:val="{CB5B3A37-01E9-46E4-96B5-645089BC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7A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A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A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A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6A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6A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6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6DBC-C2F3-465B-BD23-BFF09AF4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8</cp:revision>
  <dcterms:created xsi:type="dcterms:W3CDTF">2017-11-07T16:12:00Z</dcterms:created>
  <dcterms:modified xsi:type="dcterms:W3CDTF">2018-01-18T20:19:00Z</dcterms:modified>
</cp:coreProperties>
</file>