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803FAD">
              <w:rPr>
                <w:rFonts w:ascii="Garamond" w:hAnsi="Garamond"/>
                <w:i w:val="0"/>
              </w:rPr>
              <w:t xml:space="preserve"> &amp; LIT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38070F"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38070F"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w:t>
            </w:r>
            <w:r w:rsidR="00E863D8">
              <w:rPr>
                <w:rFonts w:ascii="Garamond" w:hAnsi="Garamond"/>
                <w:i w:val="0"/>
              </w:rPr>
              <w:t xml:space="preserve"> Requirement</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D92ED3" w:rsidRPr="00F4333D" w:rsidTr="0013360A">
        <w:trPr>
          <w:trHeight w:val="432"/>
        </w:trPr>
        <w:tc>
          <w:tcPr>
            <w:tcW w:w="2785"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92ED3" w:rsidRPr="00F4333D" w:rsidTr="0013360A">
        <w:trPr>
          <w:trHeight w:val="432"/>
        </w:trPr>
        <w:tc>
          <w:tcPr>
            <w:tcW w:w="2785"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D92ED3" w:rsidRPr="00F4333D" w:rsidTr="0013360A">
        <w:trPr>
          <w:trHeight w:val="432"/>
        </w:trPr>
        <w:tc>
          <w:tcPr>
            <w:tcW w:w="2785"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D92ED3" w:rsidRPr="00F4333D" w:rsidTr="0013360A">
        <w:trPr>
          <w:trHeight w:val="432"/>
        </w:trPr>
        <w:tc>
          <w:tcPr>
            <w:tcW w:w="2785"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92ED3" w:rsidRPr="00F4333D" w:rsidTr="0013360A">
        <w:trPr>
          <w:trHeight w:val="432"/>
        </w:trPr>
        <w:tc>
          <w:tcPr>
            <w:tcW w:w="2785"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633"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92ED3" w:rsidRPr="00F4333D" w:rsidTr="0013360A">
        <w:trPr>
          <w:trHeight w:val="432"/>
        </w:trPr>
        <w:tc>
          <w:tcPr>
            <w:tcW w:w="2785"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633"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92ED3" w:rsidRPr="00F4333D" w:rsidTr="0013360A">
        <w:trPr>
          <w:trHeight w:val="432"/>
        </w:trPr>
        <w:tc>
          <w:tcPr>
            <w:tcW w:w="2785"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D92ED3" w:rsidRPr="00F4333D" w:rsidTr="00966527">
        <w:trPr>
          <w:trHeight w:val="432"/>
        </w:trPr>
        <w:tc>
          <w:tcPr>
            <w:tcW w:w="2785"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shd w:val="clear" w:color="auto" w:fill="auto"/>
            <w:vAlign w:val="center"/>
          </w:tcPr>
          <w:p w:rsidR="00D92ED3" w:rsidRPr="00F4333D" w:rsidRDefault="00D92ED3" w:rsidP="00D92E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D92ED3"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38070F" w:rsidRPr="00F4333D" w:rsidTr="00966527">
        <w:trPr>
          <w:trHeight w:val="432"/>
        </w:trPr>
        <w:tc>
          <w:tcPr>
            <w:tcW w:w="2785" w:type="dxa"/>
            <w:shd w:val="clear" w:color="auto" w:fill="auto"/>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shd w:val="clear" w:color="auto" w:fill="auto"/>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38070F" w:rsidRPr="00F4333D" w:rsidTr="00966527">
        <w:trPr>
          <w:trHeight w:val="432"/>
        </w:trPr>
        <w:tc>
          <w:tcPr>
            <w:tcW w:w="2785" w:type="dxa"/>
            <w:shd w:val="clear" w:color="auto" w:fill="auto"/>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shd w:val="clear" w:color="auto" w:fill="auto"/>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26" w:rsidRDefault="005F7426" w:rsidP="00632EA5">
      <w:pPr>
        <w:spacing w:after="0" w:line="240" w:lineRule="auto"/>
      </w:pPr>
      <w:r>
        <w:separator/>
      </w:r>
    </w:p>
  </w:endnote>
  <w:endnote w:type="continuationSeparator" w:id="0">
    <w:p w:rsidR="005F7426" w:rsidRDefault="005F7426" w:rsidP="00632EA5">
      <w:pPr>
        <w:spacing w:after="0" w:line="240" w:lineRule="auto"/>
      </w:pPr>
      <w:r>
        <w:continuationSeparator/>
      </w:r>
    </w:p>
  </w:endnote>
  <w:endnote w:id="1">
    <w:p w:rsidR="00EA1AF2" w:rsidRDefault="00EF54F0" w:rsidP="00EA1AF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EA1AF2">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8A6DE0"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D477B">
        <w:rPr>
          <w:rFonts w:ascii="Garamond" w:hAnsi="Garamond"/>
          <w:i w:val="0"/>
          <w:sz w:val="22"/>
        </w:rPr>
        <w:t>T</w:t>
      </w:r>
      <w:r w:rsidRPr="00DF3378">
        <w:rPr>
          <w:rFonts w:ascii="Garamond" w:hAnsi="Garamond"/>
          <w:i w:val="0"/>
          <w:sz w:val="22"/>
        </w:rPr>
        <w:t xml:space="preserve">he </w:t>
      </w:r>
      <w:r w:rsidR="001863FA">
        <w:rPr>
          <w:rFonts w:ascii="Garamond" w:hAnsi="Garamond"/>
          <w:b/>
          <w:i w:val="0"/>
          <w:sz w:val="22"/>
        </w:rPr>
        <w:t xml:space="preserve">global awareness </w:t>
      </w:r>
      <w:r w:rsidR="008A6DE0">
        <w:rPr>
          <w:rFonts w:ascii="Garamond" w:hAnsi="Garamond"/>
          <w:i w:val="0"/>
          <w:sz w:val="22"/>
        </w:rPr>
        <w:t xml:space="preserve">and </w:t>
      </w:r>
      <w:r w:rsidR="008A6DE0">
        <w:rPr>
          <w:rFonts w:ascii="Garamond" w:hAnsi="Garamond"/>
          <w:b/>
          <w:i w:val="0"/>
          <w:sz w:val="22"/>
        </w:rPr>
        <w:t xml:space="preserve">gender </w:t>
      </w:r>
      <w:r>
        <w:rPr>
          <w:rFonts w:ascii="Garamond" w:hAnsi="Garamond"/>
          <w:i w:val="0"/>
          <w:sz w:val="22"/>
        </w:rPr>
        <w:t>Liberal Learning requirement</w:t>
      </w:r>
      <w:r w:rsidR="008A6DE0">
        <w:rPr>
          <w:rFonts w:ascii="Garamond" w:hAnsi="Garamond"/>
          <w:i w:val="0"/>
          <w:sz w:val="22"/>
        </w:rPr>
        <w:t>s</w:t>
      </w:r>
      <w:r w:rsidR="00BD477B">
        <w:rPr>
          <w:rFonts w:ascii="Garamond" w:hAnsi="Garamond"/>
          <w:i w:val="0"/>
          <w:sz w:val="22"/>
        </w:rPr>
        <w:t xml:space="preserve"> should be met through the </w:t>
      </w:r>
      <w:r w:rsidR="0038070F">
        <w:rPr>
          <w:rFonts w:ascii="Garamond" w:hAnsi="Garamond"/>
          <w:i w:val="0"/>
          <w:sz w:val="22"/>
        </w:rPr>
        <w:t>English</w:t>
      </w:r>
      <w:r w:rsidR="00BD477B">
        <w:rPr>
          <w:rFonts w:ascii="Garamond" w:hAnsi="Garamond"/>
          <w:i w:val="0"/>
          <w:sz w:val="22"/>
        </w:rPr>
        <w:t xml:space="preserve"> major</w:t>
      </w:r>
      <w:r w:rsidR="0038070F">
        <w:rPr>
          <w:rFonts w:ascii="Garamond" w:hAnsi="Garamond"/>
          <w:i w:val="0"/>
          <w:sz w:val="22"/>
        </w:rPr>
        <w:t>, FSP, or VPA course</w:t>
      </w:r>
      <w:r w:rsidR="008A6DE0">
        <w:rPr>
          <w:rFonts w:ascii="Garamond" w:hAnsi="Garamond"/>
          <w:i w:val="0"/>
          <w:sz w:val="22"/>
        </w:rPr>
        <w:t>s</w:t>
      </w:r>
      <w:r>
        <w:rPr>
          <w:rFonts w:ascii="Garamond" w:hAnsi="Garamond"/>
          <w:i w:val="0"/>
          <w:sz w:val="22"/>
        </w:rPr>
        <w:t>.</w:t>
      </w:r>
      <w:r w:rsidR="00853473">
        <w:rPr>
          <w:rFonts w:ascii="Garamond" w:hAnsi="Garamond"/>
          <w:i w:val="0"/>
          <w:sz w:val="22"/>
        </w:rPr>
        <w:t xml:space="preserve"> </w:t>
      </w:r>
      <w:r w:rsidR="008A6DE0">
        <w:rPr>
          <w:rFonts w:ascii="Garamond" w:hAnsi="Garamond"/>
          <w:b/>
          <w:i w:val="0"/>
          <w:sz w:val="22"/>
        </w:rPr>
        <w:t>ECE 102</w:t>
      </w:r>
      <w:r w:rsidR="008A6DE0">
        <w:rPr>
          <w:rFonts w:ascii="Garamond" w:hAnsi="Garamond"/>
          <w:i w:val="0"/>
          <w:sz w:val="22"/>
        </w:rPr>
        <w:t xml:space="preserve"> is superseded by LIT </w:t>
      </w:r>
      <w:r w:rsidR="008A6DE0">
        <w:rPr>
          <w:rFonts w:ascii="Garamond" w:hAnsi="Garamond"/>
          <w:i w:val="0"/>
          <w:sz w:val="22"/>
        </w:rPr>
        <w:t>310.</w:t>
      </w:r>
      <w:bookmarkStart w:id="0" w:name="_GoBack"/>
      <w:bookmarkEnd w:id="0"/>
    </w:p>
    <w:p w:rsidR="008A6DE0" w:rsidRPr="00DF3378" w:rsidRDefault="008A6DE0">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D92ED3" w:rsidRDefault="00D92ED3">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D92ED3" w:rsidRPr="00DF3378" w:rsidRDefault="00D92ED3">
      <w:pPr>
        <w:pStyle w:val="EndnoteText"/>
        <w:rPr>
          <w:rFonts w:ascii="Garamond" w:hAnsi="Garamond"/>
          <w:i w:val="0"/>
          <w:sz w:val="22"/>
        </w:rPr>
      </w:pPr>
    </w:p>
  </w:endnote>
  <w:endnote w:id="5">
    <w:p w:rsidR="00D92ED3" w:rsidRDefault="00D92ED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D92ED3" w:rsidRPr="00DF3378" w:rsidRDefault="00D92ED3">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1A3AAE">
        <w:rPr>
          <w:rFonts w:ascii="Garamond" w:hAnsi="Garamond"/>
          <w:i w:val="0"/>
          <w:sz w:val="22"/>
          <w:szCs w:val="22"/>
        </w:rPr>
        <w:t xml:space="preserve"> </w:t>
      </w:r>
      <w:r w:rsidR="0038070F">
        <w:rPr>
          <w:rFonts w:ascii="Garamond" w:hAnsi="Garamond"/>
          <w:i w:val="0"/>
          <w:sz w:val="22"/>
          <w:szCs w:val="22"/>
        </w:rPr>
        <w:t>T</w:t>
      </w:r>
      <w:r w:rsidR="001A3AAE">
        <w:rPr>
          <w:rFonts w:ascii="Garamond" w:hAnsi="Garamond"/>
          <w:i w:val="0"/>
          <w:sz w:val="22"/>
          <w:szCs w:val="22"/>
        </w:rPr>
        <w:t>he c</w:t>
      </w:r>
      <w:r w:rsidR="001A3AAE" w:rsidRPr="001A3AAE">
        <w:rPr>
          <w:rFonts w:ascii="Garamond" w:hAnsi="Garamond"/>
          <w:i w:val="0"/>
          <w:sz w:val="22"/>
          <w:szCs w:val="22"/>
        </w:rPr>
        <w:t xml:space="preserve">ourses to be taken in </w:t>
      </w:r>
      <w:proofErr w:type="spellStart"/>
      <w:r w:rsidR="001A3AAE" w:rsidRPr="001A3AAE">
        <w:rPr>
          <w:rFonts w:ascii="Garamond" w:hAnsi="Garamond"/>
          <w:i w:val="0"/>
          <w:sz w:val="22"/>
          <w:szCs w:val="22"/>
        </w:rPr>
        <w:t>Maymester</w:t>
      </w:r>
      <w:proofErr w:type="spellEnd"/>
      <w:r w:rsidR="001A3AAE" w:rsidRPr="001A3AAE">
        <w:rPr>
          <w:rFonts w:ascii="Garamond" w:hAnsi="Garamond"/>
          <w:i w:val="0"/>
          <w:sz w:val="22"/>
          <w:szCs w:val="22"/>
        </w:rPr>
        <w:t>, summer, or winter sess</w:t>
      </w:r>
      <w:r w:rsidR="001A3AAE">
        <w:rPr>
          <w:rFonts w:ascii="Garamond" w:hAnsi="Garamond"/>
          <w:i w:val="0"/>
          <w:sz w:val="22"/>
          <w:szCs w:val="22"/>
        </w:rPr>
        <w:t xml:space="preserve">ion should fulfill </w:t>
      </w:r>
      <w:r w:rsidR="00D92ED3">
        <w:rPr>
          <w:rFonts w:ascii="Garamond" w:hAnsi="Garamond"/>
          <w:i w:val="0"/>
          <w:sz w:val="22"/>
          <w:szCs w:val="22"/>
        </w:rPr>
        <w:t>one English requirement and the</w:t>
      </w:r>
      <w:r w:rsidR="001A3AAE">
        <w:rPr>
          <w:rFonts w:ascii="Garamond" w:hAnsi="Garamond"/>
          <w:i w:val="0"/>
          <w:sz w:val="22"/>
          <w:szCs w:val="22"/>
        </w:rPr>
        <w:t xml:space="preserve"> U.S. History</w:t>
      </w:r>
      <w:r w:rsidR="0038070F">
        <w:rPr>
          <w:rFonts w:ascii="Garamond" w:hAnsi="Garamond"/>
          <w:i w:val="0"/>
          <w:sz w:val="22"/>
          <w:szCs w:val="22"/>
        </w:rPr>
        <w:t xml:space="preserve"> </w:t>
      </w:r>
      <w:r w:rsidR="001A3AAE">
        <w:rPr>
          <w:rFonts w:ascii="Garamond" w:hAnsi="Garamond"/>
          <w:i w:val="0"/>
          <w:sz w:val="22"/>
          <w:szCs w:val="22"/>
        </w:rPr>
        <w:t>requirement</w:t>
      </w:r>
      <w:r w:rsidR="0038070F">
        <w:rPr>
          <w:rFonts w:ascii="Garamond" w:hAnsi="Garamond"/>
          <w:i w:val="0"/>
          <w:sz w:val="22"/>
          <w:szCs w:val="22"/>
        </w:rPr>
        <w:t>s</w:t>
      </w:r>
      <w:r w:rsidR="001A3AAE" w:rsidRPr="001A3AAE">
        <w:rPr>
          <w:rFonts w:ascii="Garamond" w:hAnsi="Garamond"/>
          <w:i w:val="0"/>
          <w:sz w:val="22"/>
          <w:szCs w:val="22"/>
        </w:rPr>
        <w:t>.</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D92ED3">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26" w:rsidRDefault="005F7426" w:rsidP="00632EA5">
      <w:pPr>
        <w:spacing w:after="0" w:line="240" w:lineRule="auto"/>
      </w:pPr>
      <w:r>
        <w:separator/>
      </w:r>
    </w:p>
  </w:footnote>
  <w:footnote w:type="continuationSeparator" w:id="0">
    <w:p w:rsidR="005F7426" w:rsidRDefault="005F7426"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38070F">
      <w:rPr>
        <w:rFonts w:ascii="Garamond" w:hAnsi="Garamond"/>
      </w:rPr>
      <w:t>English</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2E60"/>
    <w:rsid w:val="0013360A"/>
    <w:rsid w:val="001621C7"/>
    <w:rsid w:val="001863FA"/>
    <w:rsid w:val="001A3AAE"/>
    <w:rsid w:val="001C323E"/>
    <w:rsid w:val="0029510F"/>
    <w:rsid w:val="002F324F"/>
    <w:rsid w:val="0038070F"/>
    <w:rsid w:val="0049109C"/>
    <w:rsid w:val="004D35D7"/>
    <w:rsid w:val="004D51FA"/>
    <w:rsid w:val="00500F02"/>
    <w:rsid w:val="00533E19"/>
    <w:rsid w:val="0057296F"/>
    <w:rsid w:val="005B00CF"/>
    <w:rsid w:val="005F7426"/>
    <w:rsid w:val="00632EA5"/>
    <w:rsid w:val="00662AE2"/>
    <w:rsid w:val="00670303"/>
    <w:rsid w:val="00686385"/>
    <w:rsid w:val="00690232"/>
    <w:rsid w:val="0070416C"/>
    <w:rsid w:val="00731C18"/>
    <w:rsid w:val="007C2621"/>
    <w:rsid w:val="007C62DD"/>
    <w:rsid w:val="00803FAD"/>
    <w:rsid w:val="00853473"/>
    <w:rsid w:val="008726E2"/>
    <w:rsid w:val="008A6DE0"/>
    <w:rsid w:val="00966527"/>
    <w:rsid w:val="009A31EA"/>
    <w:rsid w:val="009B039E"/>
    <w:rsid w:val="00A5067B"/>
    <w:rsid w:val="00A56B17"/>
    <w:rsid w:val="00AB4349"/>
    <w:rsid w:val="00BD477B"/>
    <w:rsid w:val="00BF47E5"/>
    <w:rsid w:val="00BF51D8"/>
    <w:rsid w:val="00BF701F"/>
    <w:rsid w:val="00C12102"/>
    <w:rsid w:val="00C14740"/>
    <w:rsid w:val="00C71AC4"/>
    <w:rsid w:val="00C75967"/>
    <w:rsid w:val="00C93336"/>
    <w:rsid w:val="00D436A6"/>
    <w:rsid w:val="00D92ED3"/>
    <w:rsid w:val="00DF3378"/>
    <w:rsid w:val="00E5444C"/>
    <w:rsid w:val="00E8257B"/>
    <w:rsid w:val="00E863D8"/>
    <w:rsid w:val="00E928C2"/>
    <w:rsid w:val="00EA1AF2"/>
    <w:rsid w:val="00EB7D4E"/>
    <w:rsid w:val="00ED43E1"/>
    <w:rsid w:val="00EF54F0"/>
    <w:rsid w:val="00F10050"/>
    <w:rsid w:val="00F4333D"/>
    <w:rsid w:val="00F50849"/>
    <w:rsid w:val="00F758AF"/>
    <w:rsid w:val="00F77919"/>
    <w:rsid w:val="00FA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DAEA"/>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4DC7-138D-4940-B1ED-FC05BDC6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cp:lastPrinted>2017-09-20T15:16:00Z</cp:lastPrinted>
  <dcterms:created xsi:type="dcterms:W3CDTF">2017-10-20T14:43:00Z</dcterms:created>
  <dcterms:modified xsi:type="dcterms:W3CDTF">2018-02-12T20:18:00Z</dcterms:modified>
</cp:coreProperties>
</file>