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F00ED1">
              <w:rPr>
                <w:rFonts w:ascii="Garamond" w:hAnsi="Garamond"/>
                <w:i w:val="0"/>
              </w:rPr>
              <w:t xml:space="preserve"> &amp; MAT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F00ED1" w:rsidRPr="00F4333D" w:rsidTr="0013360A">
        <w:trPr>
          <w:trHeight w:val="432"/>
          <w:jc w:val="center"/>
        </w:trPr>
        <w:tc>
          <w:tcPr>
            <w:tcW w:w="2785"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F00ED1"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F00ED1"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00ED1" w:rsidRPr="00F4333D" w:rsidTr="0013360A">
        <w:trPr>
          <w:trHeight w:val="432"/>
          <w:jc w:val="center"/>
        </w:trPr>
        <w:tc>
          <w:tcPr>
            <w:tcW w:w="2785"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r w:rsidR="00F36239">
              <w:rPr>
                <w:rFonts w:ascii="Garamond" w:hAnsi="Garamond"/>
                <w:i w:val="0"/>
              </w:rPr>
              <w:t xml:space="preserve"> OR </w:t>
            </w:r>
            <w:r w:rsidR="00F36239" w:rsidRPr="00C14740">
              <w:rPr>
                <w:rFonts w:ascii="Garamond" w:hAnsi="Garamond"/>
                <w:i w:val="0"/>
              </w:rPr>
              <w:t>PHY 103</w:t>
            </w:r>
            <w:r w:rsidR="00F36239">
              <w:rPr>
                <w:rFonts w:ascii="Garamond" w:hAnsi="Garamond"/>
                <w:i w:val="0"/>
              </w:rPr>
              <w:t>:</w:t>
            </w:r>
            <w:r w:rsidR="00F36239" w:rsidRPr="00C14740">
              <w:rPr>
                <w:rFonts w:ascii="Garamond" w:hAnsi="Garamond"/>
                <w:i w:val="0"/>
              </w:rPr>
              <w:t xml:space="preserve"> Physical, Earth, and Space Science</w:t>
            </w:r>
            <w:r w:rsidR="00F36239">
              <w:rPr>
                <w:rStyle w:val="EndnoteReference"/>
                <w:rFonts w:ascii="Garamond" w:hAnsi="Garamond"/>
                <w:i w:val="0"/>
              </w:rPr>
              <w:endnoteReference w:id="3"/>
            </w:r>
          </w:p>
        </w:tc>
        <w:tc>
          <w:tcPr>
            <w:tcW w:w="2633"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00ED1" w:rsidRPr="00F4333D" w:rsidTr="0013360A">
        <w:trPr>
          <w:trHeight w:val="432"/>
          <w:jc w:val="center"/>
        </w:trPr>
        <w:tc>
          <w:tcPr>
            <w:tcW w:w="2785"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r>
              <w:rPr>
                <w:rStyle w:val="EndnoteReference"/>
                <w:rFonts w:ascii="Garamond" w:hAnsi="Garamond"/>
                <w:i w:val="0"/>
              </w:rPr>
              <w:endnoteReference w:id="4"/>
            </w:r>
          </w:p>
        </w:tc>
        <w:tc>
          <w:tcPr>
            <w:tcW w:w="2633"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00ED1" w:rsidRPr="00F4333D" w:rsidTr="0013360A">
        <w:trPr>
          <w:trHeight w:val="432"/>
          <w:jc w:val="center"/>
        </w:trPr>
        <w:tc>
          <w:tcPr>
            <w:tcW w:w="2785"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5"/>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6"/>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7"/>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8"/>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F00ED1"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C75967" w:rsidRPr="00F4333D" w:rsidRDefault="00F00ED1"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261B6B" w:rsidRPr="00F4333D" w:rsidTr="0013360A">
        <w:trPr>
          <w:trHeight w:val="432"/>
        </w:trPr>
        <w:tc>
          <w:tcPr>
            <w:tcW w:w="2785"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261B6B" w:rsidRPr="00F4333D" w:rsidRDefault="00261B6B" w:rsidP="00261B6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F00ED1" w:rsidRPr="00F4333D" w:rsidTr="0013360A">
        <w:trPr>
          <w:trHeight w:val="432"/>
        </w:trPr>
        <w:tc>
          <w:tcPr>
            <w:tcW w:w="2785"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00ED1" w:rsidRPr="00F4333D" w:rsidTr="0013360A">
        <w:trPr>
          <w:trHeight w:val="432"/>
        </w:trPr>
        <w:tc>
          <w:tcPr>
            <w:tcW w:w="2785"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F00ED1" w:rsidRPr="00F4333D" w:rsidRDefault="00F00ED1" w:rsidP="00F00ED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0C" w:rsidRDefault="00250F0C" w:rsidP="00632EA5">
      <w:pPr>
        <w:spacing w:after="0" w:line="240" w:lineRule="auto"/>
      </w:pPr>
      <w:r>
        <w:separator/>
      </w:r>
    </w:p>
  </w:endnote>
  <w:endnote w:type="continuationSeparator" w:id="0">
    <w:p w:rsidR="00250F0C" w:rsidRDefault="00250F0C" w:rsidP="00632EA5">
      <w:pPr>
        <w:spacing w:after="0" w:line="240" w:lineRule="auto"/>
      </w:pPr>
      <w:r>
        <w:continuationSeparator/>
      </w:r>
    </w:p>
  </w:endnote>
  <w:endnote w:id="1">
    <w:p w:rsidR="00BC3394" w:rsidRDefault="00EF54F0" w:rsidP="00BC3394">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C3394" w:rsidRPr="00DF3378">
        <w:rPr>
          <w:rFonts w:ascii="Garamond" w:hAnsi="Garamond"/>
          <w:i w:val="0"/>
          <w:sz w:val="22"/>
        </w:rPr>
        <w:t xml:space="preserve">Students may be exempt from this course based upon </w:t>
      </w:r>
      <w:r w:rsidR="00BC3394">
        <w:rPr>
          <w:rFonts w:ascii="Garamond" w:hAnsi="Garamond"/>
          <w:i w:val="0"/>
          <w:sz w:val="22"/>
        </w:rPr>
        <w:t>SAT, ACT, or AP</w:t>
      </w:r>
      <w:r w:rsidR="00BC3394"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00ED1" w:rsidRPr="00261B6B" w:rsidRDefault="00F00ED1" w:rsidP="00F3623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36239" w:rsidRPr="00DF3378">
        <w:rPr>
          <w:rFonts w:ascii="Garamond" w:hAnsi="Garamond"/>
          <w:i w:val="0"/>
          <w:sz w:val="22"/>
        </w:rPr>
        <w:t>FSP</w:t>
      </w:r>
      <w:r w:rsidR="00F36239">
        <w:rPr>
          <w:rFonts w:ascii="Garamond" w:hAnsi="Garamond"/>
          <w:i w:val="0"/>
          <w:sz w:val="22"/>
        </w:rPr>
        <w:t xml:space="preserve">, </w:t>
      </w:r>
      <w:r w:rsidR="00367304">
        <w:rPr>
          <w:rFonts w:ascii="Garamond" w:hAnsi="Garamond"/>
          <w:i w:val="0"/>
          <w:sz w:val="22"/>
        </w:rPr>
        <w:t xml:space="preserve">VPA, </w:t>
      </w:r>
      <w:r w:rsidR="00F36239">
        <w:rPr>
          <w:rFonts w:ascii="Garamond" w:hAnsi="Garamond"/>
          <w:i w:val="0"/>
          <w:sz w:val="22"/>
        </w:rPr>
        <w:t>U.S. History,</w:t>
      </w:r>
      <w:r w:rsidR="00F36239" w:rsidRPr="00DF3378">
        <w:rPr>
          <w:rFonts w:ascii="Garamond" w:hAnsi="Garamond"/>
          <w:i w:val="0"/>
          <w:sz w:val="22"/>
        </w:rPr>
        <w:t xml:space="preserve"> </w:t>
      </w:r>
      <w:r w:rsidR="00261B6B">
        <w:rPr>
          <w:rFonts w:ascii="Garamond" w:hAnsi="Garamond"/>
          <w:i w:val="0"/>
          <w:sz w:val="22"/>
        </w:rPr>
        <w:t>or</w:t>
      </w:r>
      <w:r w:rsidR="00F36239" w:rsidRPr="00DF3378">
        <w:rPr>
          <w:rFonts w:ascii="Garamond" w:hAnsi="Garamond"/>
          <w:i w:val="0"/>
          <w:sz w:val="22"/>
        </w:rPr>
        <w:t xml:space="preserve"> Elective courses should be used to meet the </w:t>
      </w:r>
      <w:r w:rsidR="00F36239" w:rsidRPr="00DF3378">
        <w:rPr>
          <w:rFonts w:ascii="Garamond" w:hAnsi="Garamond"/>
          <w:b/>
          <w:i w:val="0"/>
          <w:sz w:val="22"/>
        </w:rPr>
        <w:t>gender</w:t>
      </w:r>
      <w:r w:rsidR="00F36239">
        <w:rPr>
          <w:rFonts w:ascii="Garamond" w:hAnsi="Garamond"/>
          <w:i w:val="0"/>
          <w:sz w:val="22"/>
        </w:rPr>
        <w:t xml:space="preserve"> and </w:t>
      </w:r>
      <w:r w:rsidR="00F36239">
        <w:rPr>
          <w:rFonts w:ascii="Garamond" w:hAnsi="Garamond"/>
          <w:b/>
          <w:i w:val="0"/>
          <w:sz w:val="22"/>
        </w:rPr>
        <w:t xml:space="preserve">global </w:t>
      </w:r>
      <w:r w:rsidR="00F36239" w:rsidRPr="00E65A35">
        <w:rPr>
          <w:rFonts w:ascii="Garamond" w:hAnsi="Garamond"/>
          <w:b/>
          <w:i w:val="0"/>
          <w:sz w:val="22"/>
        </w:rPr>
        <w:t>awareness</w:t>
      </w:r>
      <w:r w:rsidR="00F36239">
        <w:rPr>
          <w:rFonts w:ascii="Garamond" w:hAnsi="Garamond"/>
          <w:i w:val="0"/>
          <w:sz w:val="22"/>
        </w:rPr>
        <w:t xml:space="preserve"> </w:t>
      </w:r>
      <w:r w:rsidR="00F36239" w:rsidRPr="00E65A35">
        <w:rPr>
          <w:rFonts w:ascii="Garamond" w:hAnsi="Garamond"/>
          <w:i w:val="0"/>
          <w:sz w:val="22"/>
        </w:rPr>
        <w:t>Liberal</w:t>
      </w:r>
      <w:r w:rsidR="00F36239" w:rsidRPr="00DF3378">
        <w:rPr>
          <w:rFonts w:ascii="Garamond" w:hAnsi="Garamond"/>
          <w:i w:val="0"/>
          <w:sz w:val="22"/>
        </w:rPr>
        <w:t xml:space="preserve"> Learning requirement</w:t>
      </w:r>
      <w:r w:rsidR="00F36239">
        <w:rPr>
          <w:rFonts w:ascii="Garamond" w:hAnsi="Garamond"/>
          <w:i w:val="0"/>
          <w:sz w:val="22"/>
        </w:rPr>
        <w:t>s</w:t>
      </w:r>
      <w:r w:rsidR="00F36239" w:rsidRPr="00DF3378">
        <w:rPr>
          <w:rFonts w:ascii="Garamond" w:hAnsi="Garamond"/>
          <w:i w:val="0"/>
          <w:sz w:val="22"/>
        </w:rPr>
        <w:t>.</w:t>
      </w:r>
      <w:r w:rsidR="00261B6B">
        <w:rPr>
          <w:rFonts w:ascii="Garamond" w:hAnsi="Garamond"/>
          <w:i w:val="0"/>
          <w:sz w:val="22"/>
        </w:rPr>
        <w:t xml:space="preserve"> </w:t>
      </w:r>
      <w:r w:rsidR="00261B6B">
        <w:rPr>
          <w:rFonts w:ascii="Garamond" w:hAnsi="Garamond"/>
          <w:b/>
          <w:i w:val="0"/>
          <w:sz w:val="22"/>
        </w:rPr>
        <w:t xml:space="preserve">MAT 106 </w:t>
      </w:r>
      <w:r w:rsidR="00261B6B">
        <w:rPr>
          <w:rFonts w:ascii="Garamond" w:hAnsi="Garamond"/>
          <w:i w:val="0"/>
          <w:sz w:val="22"/>
        </w:rPr>
        <w:t>(ECE major requirement) is superseded by the requirements within the Mathematics major.</w:t>
      </w:r>
    </w:p>
    <w:p w:rsidR="00F00ED1" w:rsidRPr="00DF3378" w:rsidRDefault="00F00ED1">
      <w:pPr>
        <w:pStyle w:val="EndnoteText"/>
        <w:rPr>
          <w:rFonts w:ascii="Garamond" w:hAnsi="Garamond"/>
          <w:i w:val="0"/>
          <w:sz w:val="22"/>
        </w:rPr>
      </w:pPr>
    </w:p>
  </w:endnote>
  <w:endnote w:id="3">
    <w:p w:rsidR="00F36239" w:rsidRDefault="00F36239">
      <w:pPr>
        <w:pStyle w:val="EndnoteText"/>
        <w:rPr>
          <w:i w:val="0"/>
          <w:sz w:val="22"/>
          <w:szCs w:val="22"/>
        </w:rPr>
      </w:pPr>
      <w:r>
        <w:rPr>
          <w:rStyle w:val="EndnoteReference"/>
        </w:rPr>
        <w:endnoteRef/>
      </w:r>
      <w:r>
        <w:t xml:space="preserve"> </w:t>
      </w:r>
      <w:r w:rsidRPr="00F36239">
        <w:rPr>
          <w:rFonts w:ascii="Garamond" w:hAnsi="Garamond"/>
          <w:i w:val="0"/>
          <w:sz w:val="22"/>
          <w:szCs w:val="22"/>
        </w:rPr>
        <w:t>If BIO</w:t>
      </w:r>
      <w:r>
        <w:rPr>
          <w:rFonts w:ascii="Garamond" w:hAnsi="Garamond"/>
          <w:i w:val="0"/>
          <w:sz w:val="22"/>
          <w:szCs w:val="22"/>
        </w:rPr>
        <w:t xml:space="preserve"> 104 is not taken, the student must complete the Health &amp; Hygiene requirement online.</w:t>
      </w:r>
    </w:p>
    <w:p w:rsidR="00F36239" w:rsidRPr="00F36239" w:rsidRDefault="00F36239">
      <w:pPr>
        <w:pStyle w:val="EndnoteText"/>
        <w:rPr>
          <w:rFonts w:ascii="Garamond" w:hAnsi="Garamond"/>
          <w:i w:val="0"/>
          <w:sz w:val="22"/>
          <w:szCs w:val="22"/>
        </w:rPr>
      </w:pPr>
    </w:p>
  </w:endnote>
  <w:endnote w:id="4">
    <w:p w:rsidR="00F00ED1" w:rsidRDefault="00F00ED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00ED1" w:rsidRPr="00DF3378" w:rsidRDefault="00F00ED1">
      <w:pPr>
        <w:pStyle w:val="EndnoteText"/>
        <w:rPr>
          <w:rFonts w:ascii="Garamond" w:hAnsi="Garamond"/>
          <w:i w:val="0"/>
          <w:sz w:val="22"/>
        </w:rPr>
      </w:pPr>
    </w:p>
  </w:endnote>
  <w:endnote w:id="5">
    <w:p w:rsidR="00261B6B" w:rsidRDefault="00261B6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w:t>
      </w:r>
      <w:bookmarkStart w:id="0" w:name="_GoBack"/>
      <w:bookmarkEnd w:id="0"/>
      <w:r w:rsidRPr="00DF3378">
        <w:rPr>
          <w:rFonts w:ascii="Garamond" w:hAnsi="Garamond"/>
          <w:i w:val="0"/>
          <w:sz w:val="22"/>
        </w:rPr>
        <w:t>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261B6B" w:rsidRPr="00DF3378" w:rsidRDefault="00261B6B">
      <w:pPr>
        <w:pStyle w:val="EndnoteText"/>
        <w:rPr>
          <w:rFonts w:ascii="Garamond" w:hAnsi="Garamond"/>
          <w:i w:val="0"/>
          <w:sz w:val="22"/>
        </w:rPr>
      </w:pPr>
    </w:p>
  </w:endnote>
  <w:endnote w:id="6">
    <w:p w:rsidR="00261B6B" w:rsidRDefault="00261B6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261B6B" w:rsidRPr="00DF3378" w:rsidRDefault="00261B6B">
      <w:pPr>
        <w:pStyle w:val="EndnoteText"/>
        <w:rPr>
          <w:rFonts w:ascii="Garamond" w:hAnsi="Garamond"/>
          <w:i w:val="0"/>
          <w:sz w:val="22"/>
        </w:rPr>
      </w:pPr>
    </w:p>
  </w:endnote>
  <w:endnote w:id="7">
    <w:p w:rsidR="00261B6B" w:rsidRDefault="00261B6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261B6B" w:rsidRPr="00DF3378" w:rsidRDefault="00261B6B">
      <w:pPr>
        <w:pStyle w:val="EndnoteText"/>
        <w:rPr>
          <w:rFonts w:ascii="Garamond" w:hAnsi="Garamond"/>
          <w:i w:val="0"/>
          <w:sz w:val="22"/>
        </w:rPr>
      </w:pPr>
    </w:p>
  </w:endnote>
  <w:endnote w:id="8">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w:t>
      </w:r>
      <w:r w:rsidR="00F36239">
        <w:rPr>
          <w:rFonts w:ascii="Garamond" w:hAnsi="Garamond"/>
          <w:b/>
          <w:i w:val="0"/>
          <w:sz w:val="22"/>
        </w:rPr>
        <w:t>may need to</w:t>
      </w:r>
      <w:r w:rsidRPr="00DF3378">
        <w:rPr>
          <w:rFonts w:ascii="Garamond" w:hAnsi="Garamond"/>
          <w:b/>
          <w:i w:val="0"/>
          <w:sz w:val="22"/>
        </w:rPr>
        <w:t xml:space="preserve">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261B6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0C" w:rsidRDefault="00250F0C" w:rsidP="00632EA5">
      <w:pPr>
        <w:spacing w:after="0" w:line="240" w:lineRule="auto"/>
      </w:pPr>
      <w:r>
        <w:separator/>
      </w:r>
    </w:p>
  </w:footnote>
  <w:footnote w:type="continuationSeparator" w:id="0">
    <w:p w:rsidR="00250F0C" w:rsidRDefault="00250F0C"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F00ED1">
      <w:rPr>
        <w:rFonts w:ascii="Garamond" w:hAnsi="Garamond"/>
      </w:rPr>
      <w:t>Mathematics</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01E19"/>
    <w:rsid w:val="0013360A"/>
    <w:rsid w:val="001621C7"/>
    <w:rsid w:val="002247C4"/>
    <w:rsid w:val="00250F0C"/>
    <w:rsid w:val="00261B6B"/>
    <w:rsid w:val="002F324F"/>
    <w:rsid w:val="00367304"/>
    <w:rsid w:val="00500F02"/>
    <w:rsid w:val="0057296F"/>
    <w:rsid w:val="00632EA5"/>
    <w:rsid w:val="00662AE2"/>
    <w:rsid w:val="00670303"/>
    <w:rsid w:val="007C62DD"/>
    <w:rsid w:val="008726E2"/>
    <w:rsid w:val="009A31EA"/>
    <w:rsid w:val="009B039E"/>
    <w:rsid w:val="00A56B17"/>
    <w:rsid w:val="00BC3394"/>
    <w:rsid w:val="00C14740"/>
    <w:rsid w:val="00C75967"/>
    <w:rsid w:val="00D436A6"/>
    <w:rsid w:val="00DF3378"/>
    <w:rsid w:val="00E37700"/>
    <w:rsid w:val="00E928C2"/>
    <w:rsid w:val="00EB7D4E"/>
    <w:rsid w:val="00ED43E1"/>
    <w:rsid w:val="00EF54F0"/>
    <w:rsid w:val="00F00ED1"/>
    <w:rsid w:val="00F10050"/>
    <w:rsid w:val="00F36239"/>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1704"/>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EB97-E87A-4203-81A8-600768FE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2017-09-20T19:50:00Z</dcterms:created>
  <dcterms:modified xsi:type="dcterms:W3CDTF">2018-02-09T21:18:00Z</dcterms:modified>
</cp:coreProperties>
</file>